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 (Марий Эл) от 12 мая 2009
</w:t>
      </w:r>
    </w:p>
    <w:p>
      <w:pPr/>
      <w:r>
        <w:rPr/>
        <w:t xml:space="preserve">здравствуйте! подскажите пожалуйста литературу к курсовой "Итальянские мотивы в лирике Цветаевой и Ахматовой"
&lt;BR&gt;&lt;BR&gt;заранее огромное спасибо!
Здравствуйте, Оксана. Предлагаем Вам библиографический список:
Книги
83.3(2=Рус)6 ; Н84 Носик, Б. М. Анна и Амедео: история тайной любви Ахматовой и Модильяни, или Рисунок в интерьере : докум. повесть / Б. М. Носик. - М. : Радуга, 1997. - 237 с. : ил. (М-1566739 - ХР ; М-1567290 - ИСК ; М-1567291-АБ ; М-1573673-АБ ; М-1573674 - АБ)
Статьи
83.3(2=Рус)6-8 ; А95 Спендель де Варда, Й. Образ Италии и ее культуры в стихах Анны Ахматовой / Й. Спендель де Варда // Ахматовские чтения : [сборник] / Рос. акад. наук, Ин-т мировой лит. им. А. М. Горького. - М. : Наследие, 1992. - Вып. 2 : Тайны ремесла. - С. 69-74. (1507524 – ХР)
Невзглядова, Е. Итальянские мотивы в русской поэзии XX века / Е. Невзглядова // Литература : науч.-метод. газ. для учителей словесности. - 2008. - 1-15 июля (N13). - С. 27-29.
Поливанов, К. М. "Итальянский" мотив одного "московского" стихотворения Цветаевой / К. М. Поливанов // Новое литературное обозрение. - 1997. - N 27. - С. 271-273. 
Серова, М. В. "Образы Италии" в "Поэме без героя", или ахматовская "история" акмеизма / М. В. Серова // Вестник Санкт-Петербургского университета. Сер. 9, Филология, востоковедение, журналистика. - 2004. - Вып. 3/4. - С. 45-52. 
83.3(2=Рус) ; П67 Тименчик, Р. Д. Святые и грешные фрески: об одной строке Ахматовой : [образ Италии в поэзии А. А. Ахматовой] / Р. Д. Тименчик // Поэтика. История литературы. Лингвистика : сб. к 70-летию В. В. Иванова / [ UNIV. OF CALIFORNIA,LOS ANGELES и др.] ; редкол.: А. А. Вигасин [и др]. - М. : Объед. гуманитар. изд-во, 1999. - С. 235-240. (1584511-ХР) 
83.3(2=Рус) ; Ц58 Цивьян, Т. В. "Золотая голубятня у воды..." : Венеция Ахматовой на фоне других русских Венеций : [образ Венеции в творчестве А. А. Ахматовой] / Т. Цивьян // Семиотические путешествия / Т. В. Цивьян. - СПб. : Изд-во Ивана Лимбаха, 2001. - С. 40-50. (1622278 – ХР) 
83.3(2=Рус) ; Ц58 Цивьян, Т. В. Странствие Ахматовой в ее Италию / Т. В. Цивьян // Семиотические путешествия. - СПб. : Изд-во Ивана Лимбаха, 2001. - С. 51-57. (1622278 – ХР)
Электронные ресурсы
Быстрова, Т. А. Итальянский субстрат в творчестве Марины Цветаевой [Электронный ресурс] : дис. ... канд. филол. наук : 10.01.01 / Быстрова Татьяна Александровна. – Электрон. дан. – М., 2006. – Режим доступа: http://diss.rsl.ru/diss.aspx?orig=/rsl01002000000/rsl01002979000/rsl01002979362/rsl01002979362.pdf, регламентир. (13.05.09).
Рослый, А. С. Данте в эстетике и поэзии акмеизма: система концептов : на материале творчества А. Ахматовой, Н. Гумилева, О. Мандельштама [Электронный ресурс] : дис. ... канд. филол. наук : 10.01.01 / Рослый Андрей Сергеевич. - Электрон. дан. – Ростов н/Д, 2005. - Режим доступа: http://diss.rsl.ru/diss.aspx?orig=/rsl01002000000/rsl01002869000/rsl01002869951/rsl01002869951.pdf, регламентир. (13.05.09).
С уважением, главный библиограф Управления информационного обслуживания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2026-10-18T05:33:47+03:00</dcterms:created>
  <dcterms:modified xsi:type="dcterms:W3CDTF">2026-10-18T05:33:47+03:00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