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№8871 (Мурманск) от 17 января 2017
</w:t>
      </w:r>
    </w:p>
    <w:p>
      <w:pPr/>
      <w:r>
        <w:rPr/>
        <w:t xml:space="preserve">Здравствуйте. Необходима литература по теме: Русский язык и языковая личность.
Здравствуйте, Галина Степановна. Предлагаем Вам библиографический список:
Книги
81.003; К21 Карасик, В. И. Языковое проявление личности / В. И. Карасик ; Науч.-исслед. лаб. "Аксиол. лингвистика". – Москва : Гнозис, 2015. - 382 с. - (Филология. Психология. XXI) (Лингвистика). (1763172 - ХР 1769495 - ЧЗ)
81.411.2-32; К21 Караулов, Ю. Н. Лингвокультурное сознание русской языковой личности : моделирование состояния и функционирования / Ю. Н. Караулов, Ю. Н. Филиппович ; Моск. гос. лингвист. ун-т, Ведущая науч. шк. "Рус. яз. личность". – Москва : Азбуковник, 2009. - 334 с. : ил., табл. (1689578 - ХР)
81.411.2; К21 Караулов, Ю. Н. Русский язык и языковая личность / Ю. Н. Караулов. - Изд. 6-е. – Москва : URSS : Изд-во ЛКИ, 2007. - 261 с. (1650195 - ХР)
81.19; С60 Соловьева, Н. Н. Культура родного языка: содержание и проблема формирования в современном образовательном контексте : монография / Н. Н. Соловьева ; Моск. гуманитар.-экон. ин-т. – Москва : Проспект, 2015. - 134 с. : ил., табл. (1756168 - ХР)
81.0; Я41 Языковая личность : моделирование, типология, портретирование : сибир. лингвоперсонология : [монография]. – Москва : URSS : ЛЕНАНД, 2014-    . [Вып. 2]. Социально-речевые параметры типологии языковой личности. Лингвоперсонология текста. Языковые личности в сфере естестественной письменной речи. - 2015. - 424 с. : ил. (1765843 - ХР)
Статья
Пахнова, Т. М. Роль речевой среды в процессе формирования языковой личности / Т. М. Пахнова // Русский язык в школе. - 2012. - № 12. - С. 3-9.
Электронные ресурсы (с текстами документов можно поработать в залах каталогов и электронных ресурсов на 3-м этаже библиотеки)
Владимирова, Т. Е. Русский язык и русская языковая личность: кто мы и откуда? [Электронный ресурс] / Владимирова Т. Е. // Вестник Центра международного образования Московского государственного университета. Филология. Культурология. Педагогика. Методика. - 2011. - Т. 4, № 4. - С. 17-22 ; 2012. - № 2. - С. 12-19. - Режим доступа: http://diss.rsl.ru, регламентир. (17.01.2017).
Паниткова, Э. Ю. Понятие "языковая личность" и проблема социального конструирования реальности [Электронный ресурс] : дис. ... канд. филос. наук : 09.00.11 / Паниткова Эллина Юрьевна ; [место защиты: Сев. (Аркт.) федер. ун-т им. М. В. Ломоносова]. - Архангельск, 2012. - 240 с. - Режим доступа: http://diss.rsl.ru, регламентир. (17.01.2017).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2026-10-01T23:46:58+03:00</dcterms:created>
  <dcterms:modified xsi:type="dcterms:W3CDTF">2026-10-01T23:46:58+03:00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