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 () от 14 мая 2009
</w:t>
      </w:r>
    </w:p>
    <w:p>
      <w:pPr/>
      <w:r>
        <w:rPr/>
        <w:t xml:space="preserve">Каковы ментальные социальные и психологические особенности детей дошкольного и школьного возраста в регионах Крайнего Севера? Где об этом можно прочитать? Кто работает над данной проблемой?
Уважаемая Елена, предлагаем Вам следующие издания:
Книги
88.4; А43 Актуальные проблемы практической психологии : сб. материалов регион. науч.-практ. конф. : [в 2 т.] / Федер. агентство по образованию, Мурм. гос. пед. ун-т; [науч. ред. и сост. Е. Б. Петрушихина]. – Мурманск : МГПУ. - 2006. - Т. 1. - 99 с. (1637705 - ХР ; 1637706 - ХР)
63.3(2Рос-4Мур)кр; Ж67 Рыжкова, И. В. Влияние региональных условий на уровень психосоциального благополучия живущих на Севере / И. В. Рыжкова, Т. Д. Тегалева, У. Н. Шовнина // Живущие на Севере: вызов экстремальной среде: сб. ст. - 2005. - С. 96-100. (1636319 – ХР ; 1636320 – ХР) 
60.542; Ж67 Живущие на Севере: образы и реальность : сб. науч. ст. / Федер. агентство по образованию, Мурм. гос. пед. ун-т ; [рабочая группа: П. В. Федоров и др. ; науч. ред. и авт. предисл. П. В. Федоров]. – Мурманск : Мурм. гос. пед. ун-т, 2006. -197 с.: ил.. (1641697 - ХР-Обяз.экз. 1641698 - ХР )
60.542.15; Ж67 Живущие на Севере: опыт и прогнозы : сб. ст. / Федер. агентство по образованию, Мурм. гос. пед. ун-т ; [рабочая группа: П. В. Федоров и др. ; науч. ред. и авт. предисл. П. В. Федоров]. – Мурманск : МГПУ, 2008. - 291 с. : ил.. (1671306 - ХР ;  1671307 - ХР)
74.3; И37 Изменение отношения общества к детям с ограниченными возможностями здоровья : материалы науч.-практ. конф., 15-16 нояб. 2004 г. : [в 2 ч.] / М-во образования и науки Рос. Федерации, Ком. по образованию Мурм. обл. [и др. ; сост. Н. Ф. Ткач]. – Мурманск : Пазори, - 2004. - Ч. 2. - 87 с. (1627249 – ХР ; 1627250 - ХР)
63.3(2Рос-4Мур)кр; Н30 Народы Севера и северные поселенцы: ассимиляция и этническая самобытность : Всерос. науч.-практ. конф., 09-10 июня 2008 г. : сб. ст. / [редкол.: Ю. В. Кузнецов и др.]. – Мурманск : МГТУ, 2008. - 247 с. (1669788 – ХР ; 1669789 - ХР)
88.8; П78 Проблемы психического развития ребенка в дошкольном и младшем школьном возрасте : сб. науч. ст. / М-во образования Рос. Федерации, Мурм. гос. пед. ин-т ; [науч. ред. Е. И. Скиотис]. – Мурманск : МГТУ, 2001. - 42 с. (1601629 – ХР ; 1601630 - ХР)
74.6; П86 Психосоциальное благополучие детей Арктики : учеб. пособие / Федер. агентство по образованию, Мурм. гос. пед. ун-т ; [авт.-сост. И. В. Рыжкова ; пер. с англ. Д. В. Кочерга и др.]. – Мурманск : Радица-М, 2008. - 259 с. : ил., табл.. (1659840 – ХР ; 1659841 – ХР) 
60.542.15; Ц94 Цылев, В. Р. Трансформация ценностей молодежи Мурманской области : (анализ материалов социологического исследования) : монография / В. Р. Цылев ; Федер. агентство по образованию, Мурм. гос. пед. ун-т. – Мурманск : МГПУ, 2007. -111 с. : ил. (1648611 – ХР ; 1648612 - ХР)
Статьи
Рязанова, Т. Дети Арктики в четырех измерениях / Т. Рязанова // Мурманский вестник. - 2008. - 27 марта. - С. 1, 2. 
С уважением, главный библиограф отдела краеведческой и саамской литературы Фролова Ольга Николаевна.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2026-10-18T05:34:46+03:00</dcterms:created>
  <dcterms:modified xsi:type="dcterms:W3CDTF">2026-10-18T05:34:46+03:00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