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№8885 (Мурманск) от 19 января 2017
</w:t>
      </w:r>
    </w:p>
    <w:p>
      <w:pPr/>
      <w:r>
        <w:rPr/>
        <w:t xml:space="preserve">необходим материал по теме: "Влияние полярной ночи на внутриутробное развитие плода". Источники не старше 5 лет - книги, статьи, полнотекстовые ресурсы..
Здравствуйте, Рахмон. Выявить источники в строгом соответствии с Вашей формулировкой, к сожалению, не удалось. Возможно, Вам будут полезны следующие издания:
Книга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Статьи
Гудков А. Б. Влияние специфических факторов Заполярья на функциональное состояние организма человека / Гудков А. Б., Лабутин Н. Ю. // Экология человека. - 2000. - № 2. - С. 18–23.
Душкова, Д. О. Медико-географический анализ территории: опыт исследований на Европейском Севере России / Д. О. Душкова // Гигиена и санитария. - 2013. - № 2. - С. 91-94.
Электронные ресурсы (с текстами документов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– Из содерж.: 1.3.3. Система мать-плод в неблагоприятных условиях Севера. - Режим доступа: http://sigla.rsl.ru, регламентир. ( 20.01.2017).
Романова А. А. Морфометрические показатели адаптивных реакций плаценты у женщин Крайнего Севера [Электронный ресурс] / Романова А. А., Шабунина-Басок Н. Р., Бычков В. Г. // Медицинская наука и образование Урала. - 2014. - Т. 15, № 1. - С. 134-138. – Режим доступа: http://elibrary.ru, регламентир. (20.01.2017).
Романова А. А. Сравнительная характеристика морфометрических показателей плацент жительниц Крайнего Севера при доношенной беременности [Электронный ресурс] / Романова А. А., Шабунина-Басок Н. Р. // Уральский медицинский журнал. - 2011. - № 12. - С. 68-70. – Режим доступа: http://elibrary.ru, регламентир. ( 20.01.2017).
Состояние витаминного баланса у беременных, проживающих в условиях Севера [Электронный ресурс] / Калинько Л. П. [и др.] // Медицинская наука и образование Урала. - 2011. - Т. 12, № 1. - С. 24-26. - Режим доступа: http://elibrary.ru, регламентир. ( 20.01.2017).
Суханов С. Г. Влияние сезонных факторов Крайнего Севера на фетальный морфогенез (на примере г. Архангельска) / Суханов С. Г., Аликберова М. Н. // Вестник Северного (Арктического) федерального университета. Сер.: Медико-биологические науки. - 2016. - №1. – Режим доступа: http://elibrary.ru, регламентир. ( 20.01.2017).
Янковская, Г. Ф. Репродуктивное здоровье женщин различных возрастных групп, проживающих в условиях Кольского Заполярья [Электронный ресурс]  : дис. ... канд. мед. наук : 14.00.01 / Янковская Галина Францевна. - Москва, 2009. - 169 с. – Режим доступа: http://sigla.rsl.ru, регламентир. ( 20.01.2017).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Беременность, роды и состояние новорожденных у женщин малочисленных коренных народов Крайнего Севера Красноярского края / Т. Г. Захарова [и др.] // Российский вестник акушера-гинеколога. - 2012. - Т. 12, № 1. -  С. 53-56.
Луценко, М. Т. Влияние экологических условий Севера на репродуктивную функцию местных жителей [Электронный ресурс]  / Луценко М. Т. // Бюллетень физиологии и патологии дыхания. - 2008. - № 29. - С. 56-59.
Наука современности - 2015 : сб. материалов междунар. науч. конф. Москва 29-30 янв. 2015 г. - Киров, 2015. - Из содерж.: Репродуктивная функция  жителей Северо-Востока России / Луценко М. Т. – С. 465-471.  Аннот.: Изменение эндокринного фона беременных в период полярной ночи и его влияние на структуру плаценты.
С уважением, главный библиограф зала медицинской и естественнонаучной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2026-10-01T22:56:31+03:00</dcterms:created>
  <dcterms:modified xsi:type="dcterms:W3CDTF">2026-10-01T22:56:31+03:00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