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 () от 19 мая 2009
</w:t>
      </w:r>
    </w:p>
    <w:p>
      <w:pPr/>
      <w:r>
        <w:rPr/>
        <w:t xml:space="preserve">Пожалуйста, подберите литературу по теме "Отраслевая библиография (для электромехаников судов)
Здравствуйте, Лана. Уточните, пожалуйста, свой запрос. Что именно Вас интересует: издания по отраслевой библиографии, библиографические указатели, пособия, списки для судовых электромехаников или список литературы по электромеханике судов?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2026-10-18T05:33:39+03:00</dcterms:created>
  <dcterms:modified xsi:type="dcterms:W3CDTF">2026-10-18T05:33:39+03:00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