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 () от 19 мая 2009
</w:t>
      </w:r>
    </w:p>
    <w:p>
      <w:pPr/>
      <w:r>
        <w:rPr/>
        <w:t xml:space="preserve">Есть ли в библиотеке социологическое исследование Л.П. Костюкевич "Сирота и семья"?
Здравствуйте, Наталья. В фондах нашей библиотеки есть интересующая Вас книга:
60.5кр ; К72 Костюкевич, Л. П. Сирота и семья: реализация родительских установок выпускниками учреждений для детей-сирот и детей, оставшихся без попечения родителей : (отчет о проведении обл. социол. исслед.) / Л. П. Костюкевич, Л. А. Лопинцева, Л. П. Селеня ; М-во образования и науки Мурм. обл., Фил. Рос. гос. социал. ун-та в г. Мурманске. - Мурманск : Изд-во ПИНРО, 2008. - 39 с. : ил. (1671303 – ХР ; 1671304 - ХР ; 1671305 – ОКСЛ).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2026-10-18T05:33:52+03:00</dcterms:created>
  <dcterms:modified xsi:type="dcterms:W3CDTF">2026-10-18T05:33:52+03:00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