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№8975 (Мурманская область) от 14 февраля 2017
</w:t>
      </w:r>
    </w:p>
    <w:p>
      <w:pPr/>
      <w:r>
        <w:rPr/>
        <w:t xml:space="preserve">Есть литература о остром холецистите?
Здравствуйте, Оксана.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 электронную доставку документовдля физических лиц:
Книги
54.135.2,11; З-12 Заболевания желчного пузыря : холецистит, холангит / [сост. А. В. Седов]. – Москва : АСТ, 2008. - 126 с. (1668387 - АБ 1668388 - АБ)
54.135.2; И48 Ильченко, А. А. Болезни желчного пузыря и желчных путей : рук. для врачей / А. А. Ильченко. - Изд. 2-е, перераб. и доп. – Москва : Мед. информ. агентство, 2011. - 877 с. (1708796 - МЕД)
Статьи
Балаян, Г. З. Особенности клинической картины и течения острого холецистита в зависимости от возраста пациентов / Балаян Г. З. // Клиническая медицина. – 2016. - № 2. – С. 133-137.
Белов, И. Острый холецестит / И. Белов // Медицинская газета. - 2003. - 5 сент. - С. 9.
Затевахин, И. И. Лечебная тактика при остром холецистите /  Затевахин И. И., Магомедова Э. Г. // Российский медицинский журнал. - 2005. - № 4. - С. 17.
Новые малоинвазивные методы лечения больных острым холециститом / И. Е. Хатьков [и др.] // Эндоскопическая хирургия. - 2012. - № 1. - С. 3-8.
Электронные ресурсы
Алексеев, А. М. Сравнительная оценка методов хирургического лечения при остром холецистите [Электронный ресурс] / Алексеев А. М., Баранов А. И., Серебренников В. В. // Сибирский медицинский журнал. - 2012. - Т. 108, № 1. - С. 32-34. – Режим доступа: http://elibrary.ru, регламентир. (14.02.2017).
Острый калькулезный холецистит (протоколы диагностики и лечения) [Электронный ресурс] // Вестник хирургии им. И.И. Грекова. - 2007. - Т. 166, № 3. - С. 75-77. – Режим доступа: http://elibrary.ru, регламентир. (14.02.2017).
См. также ответ на запрос № 8939 в архиве выполненных справок «Виртуального библиографа». 
С уважением, главный библиограф зала естественно-научной 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2026-10-01T18:59:37+03:00</dcterms:created>
  <dcterms:modified xsi:type="dcterms:W3CDTF">2026-10-01T18:59:37+03:00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