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№9020 (Мурманск) от 24 февраля 2017
</w:t>
      </w:r>
    </w:p>
    <w:p>
      <w:pPr/>
      <w:r>
        <w:rPr/>
        <w:t xml:space="preserve">Добрый день.
Порекомендуйте, пожалуйста, литературу (желательно статьи) на тему  "Малая Родина" - понятие, критерии характеристики и т.д.
Здравствуйте, Роман. Предлагаем Вам библиографический список:
Статьи
Дрегер, Т. С чего начинается Родина? : правила дискус. : [подгот. и проведения шк. мероприятия в форме дискус., глав. тема которого - любовь к малой родине] / Т. Дрегер // Классное руководство и воспитание школьников - Первое сентября. - 2015. - № 11 (154). - С. 20-21.
Ким, А. В поисках малой родины : [лауреат многочисл. премий размышляет о понятии "малая родина" ] / А. Ким // Дружба народов. - 2016. - № 8. - С. 162-176.
Климина, Л. В. Национально-региональный компонент "Знакомим ребенка с малой родиной" / Л. В. Климина, Т. П. Фурик // Воспитатель дошкольного образовательного учреждения. - 2013. - № 9. - С. 20-29.
Кондрашова, Е. Н. С чего начинается Родина... : [предложена методика развития понятий у мл. школьников] / Е. Н. Кондрашова // Начальная школа. - 2015. - № 6. - С. 23-26 : рис. - Библиогр.: с. 26 (3 назв.).
Овчинникова, Н. П. Идея патриотизма и Отечества в истории русской педагогики : [эволюция понятия "Отечество" в педагогике и соврем. подходы к раскрытию его содерж.] / Н. П. Овчинникова // Педагогика. - 2007. - № 1. - С. 93-102. - Библиогр.: с. 101-102 (26 назв.).
Репринцева, Ю. С. Структурно-функциональная модель ценности "малая родина" в школьном курсе региональной географии / Ю. С. Репринцева // География в школе. - 2011. - № 10. - С. 31-32. - Библиогр.: с. 32 (7 назв.).
Сандомирская, И. Родина-мать : [об образе Родины в различ. культурах, яз., лит.] / И. Сандомирская // Знание-сила. - 2006. - № 4. - С. 19-25.
Шишкова, А. П. Гражданско-патриотическое воспитание учащихся в рамках программы "Моя малая родина" / А. П. Шишкова // Управление начальной школой. - 2014. - № 10. - С. 41-51. - Прил.
Шустов, А. Н. Родина: большая и малая : [исслед. понятия "малая родина", определение времени его появления и авторство этого фразеологизма] / А. Н. Шустов // Русская речь. - 2010. - N 6. - С. 106-110. - Библиогр.: с. 110.
Электронный ресурс (с текстом документа можно поработать в залах каталогов и электронных ресурсов на 3-м этаже библиотеки)
Коротких, М. Н. Формирование ценностного отношения старшеклассников к истории малой родины в воспитательной системе класса [Электронный ресурс] : на материале сел. шк. : дис. ... канд. пед. наук : 13.00.01 / Коротких Михаил Николаевич. - Курск, 2006. - 270 с. – Режим доступа: http://sigla.rsl.ru, регламентир. (25.02.2017).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2026-10-01T17:28:01+03:00</dcterms:created>
  <dcterms:modified xsi:type="dcterms:W3CDTF">2026-10-01T17:28:01+03:00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