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№9043 (Мурманская область) от 2 марта 2017
</w:t>
      </w:r>
    </w:p>
    <w:p>
      <w:pPr/>
      <w:r>
        <w:rPr/>
        <w:t xml:space="preserve">Здравствуйте, помогите пожалуйста подобрать литературу по теме "Сохранность библиотечного фонда в книгохранилище". Заранее спасибо.
Здравствуйте, Дарья. Предлагаем Вам издания из фондов нашей библиотеки, которые можно заказать через межбиблиотечный абонемент, Статьи можно заказать самостоятельно через электронную доставку документов для физических лиц:
Книги
78.35; Б48 Бережное обращение библиотечных работников с документами на бумажном носителе : метод. пособие / Рос. науч.-техн. пром. б-ка ; [отв. за вып. Гава О. Ю. ; сост. Ткаченко Г. Б.]. - Изд. 2- е, стер. - Москва : РНТПБ, 2015. - 42 с. - Библиогр.: с. 42. (Ф-1756105 – ХР; Ф-1756106 – НМО; Ф-1756107 – АБ)
78.35; В74 Вопросы защиты (сохранность) библиотечных фондов: порядок приема-сдачи фонда при смене заведующего. Проверка фонда. Исключение литературы из фонда (списание), в том числе, когда конкретные виновники не могут быть установлены. Материальная ответственность библиотечных работников. Система экономической защиты фонда : метод. консультация ; [сост. Ткаченко Г. Б.] ; Рос. науч.-техн. пром. б-ка. - Изд. 2-е, стер. - Москва : РНТПБ, 2016. - 20 с. - Библиогр. в конце кн. (5 назв.) и в подстроч. примеч. (Ф-1763286 – ХР; Ф-1763287 – НМО)
78.35я7; Д56 Добрусина, С. А. Стабилизация бумаги документов : учеб. пособие / С. А. Добрусина ; [ред. Э. Г. Вершинина]. - Москва : межрегион. центр библ. сотрудничества, 2014. - 174 с. : ил., табл. - Библиогр.: с. 161-174 (144 назв.). (1749847 – НМО; 1759215 – ХР)
78.35я73; С81 Столяров, Ю. Н. Безопасность библиотечного фонда : учеб.- практ. пособие : [для студентов высш. учеб. заведений] / Ю. Н. Столяров ; М-во культуры Рос. Федерации, Федер. гос. бюджет. образоват. учреждение высш. проф. образования «Моск. гос. ун-т культуры и искусств» [и др.]. - Москва : Литера, 2013. – 479 с. : ил. - (Серия «Современная библиотека). (1742795 – ХР; 1742796 – НМО; 1742797 – НМО; 1748138 – НМО)
Статьи
Добрусина, С. Отечественные собрания: экспертиза состояния и паспортизация. Ч. 1 / С. Добрусина, Н. Подгорная // Библиотека. - 2016. - № 8. - С. 21-26 : 2 фот.
Забродина, И. И. Сохраненная память : о работе отдела консервации и реставрации библиотечных фондов / И. И. Забродина // Библиотечное дело. - 2014. - № 20. - С. 7-8 : фот.
Лапшина, Н. С. Комплексный подход к решению проблем : прогр. сохранности библ. фондов ЧОУНБ / Н. С. Лапшина // Библиотечное дело. - 2012. - № 3. - С. 15-16 : фот., табл.
Липилина, О. Нюансы безопасного хранения : практ. уроки / О. Липилина, Л. Цыганова // Библиотека. - 2013. - № 4. - С. 26-28 : 7 фот.
Лисятникова, О. Н. Становление и развитие Регионального центра консервации библиотечных фондов Нижегородской области / О. Н. Лисятникова // Библиотековедение. - 2016. - Т. 65, № 5. - С. 577-584 : ил. - Библиогр.: с. 582 (10 назв.).
Макарова, Л. П. Сохранить для будущего : используя новейшие технологии / Л. П. Макарова // Библиотечное дело. - 2015. - № 15. - С. 25-27 : фот.
Сысолятин, А. А. Профессия - реставратор / А. А. Сысолятин // Современная библиотека. - 2015. - № 2. - С. 36-39 : фот. - Библиогр.: с. 39.
С уважением, главный библиотекарь научно-методического отдела И. А. Шуличенко.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2026-10-01T16:49:01+03:00</dcterms:created>
  <dcterms:modified xsi:type="dcterms:W3CDTF">2026-10-01T16:49:01+03:00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