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№9097 (Мурманск) от 14 марта 2017
</w:t>
      </w:r>
    </w:p>
    <w:p>
      <w:pPr/>
      <w:r>
        <w:rPr/>
        <w:t xml:space="preserve">Здравствуйте!  Помогите подобрать список литературы на тему "Влияние курения на внутриутробное развитие плода"
Здравствуйте, Ирина. Предлагаем Вам список литературы:
Книги
56.145.12; К14 Казьмин, В. Д. Курение, мы и наше потомство / В. Д. Казьмин. – Москва : Совет. Россия, 1989. - 61 с. (1390045 - МЕД)
57.16; К60 Колгушкина, Т. Н. Основы перинатологии / Т. Н. Колгушкина. – Москва : Мед. информ. агентство, 2007. - 311 с. (1651683 - МЕД)
Статьи
Кузьмин, В. Н. Курение и репродуктивное здоровье женщин / В. Н. Кузьмин // Профилактическая медицина. - 2010. - Т. 13, № 6. - С. 29-33.
Особенности течения беременности и исходов родов при табакокурении / Т. В. Семенова [и др.] // Журналъ  акушерства и женскихъ  болезней. - 2014. - № 2. - С. 50-58.
Павлова, М. К. Влияние курения на сердечно-сосудистую систему детей и подростков  / М. К. Павлова, Т. Б. Хайретдинова  // Педиатрия. - 2011. - Т. 90, № 5. - С. 148-153.
Передерин, В. Мама, подумай обо мне! / В. Передерин // Экология и жизнь. - 2006. - № 10. - С. 71-72.
Сорокина, А. В. Курение во время беременности / А. В. Сорокина // Медицинская сестра. - 2005. - № 7. - С. 11.
Электронные ресурсы (с текстами документов можно поработать в залах каталогов и электронных ресурсов на 3-м этаже библиотеки)
Гунько, Ю. В. Влияние табакокурения на потомство родителей [Электронный ресурс] / Гунько Ю. В., Ахмина Н. И., Игнатко И. В. // Вопросы гинекологии, акушерства и перинатологии. - 2007. - Т. 6, № 4. - С. 84-90. – Режим доступа: http://elibrary.ru, регламентир. (14.03.2017).
Олина, А. А. Частота табакокурения среди беременных и связь с акушерскими осложнениями [Электронный ресурс] /  Олина А. А., Метелева Т. А. // Пермский медицинский журнал. - 2015. - Т. 32, № 3. - С. 93-98. – Режим доступа: http://elibrary.ru, регламентир. (14.03.2017).
Челпанов, В. К. Влияние аддиктивного поведения беременной женщины на здоровье её ребенка [Электронный ресурс] /  Челпанов В. К., Ратушняк О. С. // Успехи современной науки. - 2016. - Т. 2. № 3. - С. 73-75. – Режим доступа: http://elibrary.ru, регламентир. (14.03.2017).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2026-10-01T14:47:29+03:00</dcterms:created>
  <dcterms:modified xsi:type="dcterms:W3CDTF">2026-10-01T14:47:29+03:00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