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 (Мурманск) от 25 мая 2009
</w:t>
      </w:r>
    </w:p>
    <w:p>
      <w:pPr/>
      <w:r>
        <w:rPr/>
        <w:t xml:space="preserve">Здравствуйте, уважаемые библиографы!
&lt;BR&gt;Мне очень необходимо сориентироваться в массиве информации по теме:"Игра как деятельность и как инструмент"
&lt;BR&gt;-Философы,педагоги,психологи, культулоги, методисты,программисты 
&lt;BR&gt;-Какие и кем даются определения,классификации
&lt;BR&gt;Мой адрес:elena_1979@list.ru
&lt;BR&gt;спасибо
Здравствуйте, Елена. Предлагаем Вам  библиографический список: 
Статьи
Апинян, Т. А. Сущностно-универсальное определение игры: феноменология фантома / Т. А. Апинян // Вопросы философии. – 2008. - N 2. - C. 58-73. 
Залегина, В. В. "Социометрическая оптимизация" сценария деловой игры / Залегина В. В. // Социологические исследования. – 2002. – N 4. - 113-118. 
Электронные ресурсы (с текстами документов можно поработать в Зале электронных ресурсов на 3-м этаже библиотеки)
Баннов, К. Ю. Игровая культура в пространстве современности [Электронный ресурс]: опыт культурологического анализа :  дис. ... канд. культурологии : 24.00.01 / Баннов Кирилл Юрьевич ; [Место защиты: Челяб. гос. акад. культуры и искусства]. – Электрон. дан. - Челябинск, 2007. - 184 с. – Режим доступа: http://diss.rsl.ru/diss.aspx?orig=/rsl01003000000/rsl01003397000/rsl01003397266/rsl01003397266.pdf, регламентир. (26.05.09).  
Груздова, О. Г. Интеллектуально-творческая игра как средство обучения студентов [Электронный ресурс] : на примере дисциплин пед. цикла : дис. ... канд. пед. наук : 13.00.01 / Груздова Ольга Геннадьевна ; [Место защиты: Нижегор. гос. архитектур.-строит. ун-т]. – Электрон. дан. - Нижний Новгород, 2007. - 224 с. : ил. – Режим доступа: http://diss.rsl.ru/diss.aspx?orig=/rsl01003000000/rsl01003358000/rsl01003358820/rsl01003358820.pdf, регламентир. (26.05.09).
Климова, Л. Ю. Игра как педагогическая технология художественного образования детей [Электронный ресурс] : дис. ... канд. пед. наук : 13.00.01 / Климова Лариса Юрьевна ; Удмурт. гос. ун-т. – Электрон. дан. - Ижевск, 2003. - 175 с. – Режим доступа:  http://diss.rsl.ru/diss.aspx?orig=/rsl01002000000/rsl01002346000/rsl01002346907/rsl01002346907.pdf, регламентир. (26.05.09). 
Мазрова, Н. А. Философский смысл игры в моделировании социальной реальности [Электронный ресурс] : дис. ... канд. филос. наук : 09.00.11 / Мазрова Наталья Александровна ; Рос. акад. гос. службы при Президенте РФ. – Электрон. дан. – М., 2004. - 173 с. - Режим доступа: http://diss.rsl.ru/diss.aspx?orig=/rsl01002000000/rsl01002626000/rsl01002626291/rsl01002626291.pdf, регламентир. (26.05.09). 
Новикова, Т. С. Психологическое значение сюжетно-ролевой игры в онтогенезе личности [Электронный ресурс] : дис. ... канд. психол. наук : 19.00.01 / Новикова Татьяна Сергеевна. – Электрон. дан. – М., 2006. - 171 с. – Режим доступа: http://diss.rsl.ru/diss.aspx?orig=/rsl01002000000/rsl01002870000/rsl01002870157/rsl01002870157.pdf, регламентир. (26.05.09).
Прокшина, Л. Р. Роль игры в современном российском обществе [Электронный ресурс] : дис. ... канд. филос. наук : 09.00.11 / Прокшина Лира Рифгатовна ; Башкир. гос. ун-т. – Электрон. дан. - Уфа, 2006. - 133 с. – Режим доступа: http://diss.rsl.ru/diss.aspx?orig=/rsl01002000000/rsl01002936000/rsl01002936979/rsl01002936979.pdf, регламентир. (26.05.09).
Репринцева, Елена Алексеевна Игра как социокультурный и педагогический феномен [Электронный ресурс] : дис. ... д-ра пед. наук : 13.00.01 / Репринцева, Елена Алексеевна ; Кур. гос. ун-т. – Электрон. дан. - Курск, 2005. - 508 с. : ил. – Режим доступа:  http://diss.rsl.ru/diss.aspx?orig=/rsl01002000000/rsl01002883000/rsl01002883450/rsl01002883450.pdf, регламнтир. (26.05.09). 
Савенко, Н. В. Игра в субкультуре детства [Электронный ресурс] : дис. ... канд. филос. наук : 24.00.01 / Савенко Наталья Васильевна ; Рост. гос. ун-т. – Электрон. дан. - Ростов-н/Д, 2004. - 154 с. – Режим доступа:
http://diss.rsl.ru/diss.aspx?orig=/rsl01002000000/rsl01002740000/rsl01002740037/rsl01002740037.pdf, регламнтир. (26.05.09). 
См. также ответ на запрос N 72. 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2026-10-18T04:32:05+03:00</dcterms:created>
  <dcterms:modified xsi:type="dcterms:W3CDTF">2026-10-18T04:32:05+03:00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