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№9151 (Мурманск) от 25 марта 2017
</w:t>
      </w:r>
    </w:p>
    <w:p>
      <w:pPr/>
      <w:r>
        <w:rPr/>
        <w:t xml:space="preserve">Здравствуйте! Помогите пожалуйста оформить литературу для диссертации, в двух вариантах как книга(журнал, статья) и электронный ресурс.
С Уважением, Ярослав Андреевич
https://docviewer.yandex.ru/?url=http%3A%2F%2Fecfor.ru%2Fwp-content%2Fuploads%2F2015%2Ffp%2F5%2F08.pdf&amp;name=08.pdf&amp;page=6&amp;lang=ru&amp;c=58bef7007095
Здравствуйте, Ярослав Андреевич. Предлагаем Вам библиографическое описание статьи (печатный вариант):
Лахно, Ю. В. Российская угольная отрасль: угрозы и возможности развития [Текст] // Проблемы прогнозирования. - 2015. - № 5. - С. 88-97.
Предлагаем Вам библиографическое описание статьи (электронный вариант):
Лахно, Ю. В. Российская угольная отрасль: угрозы и возможности развития [Электронный ресурс] // Проблемы прогнозирования. - Электрон. дан. - 2015. - № 5. - С. 88-97. - Режим доступа: http://ecfor.ru/wp-content/uploads/2015/fp/5/08.pdf, свободный (27.03.2017).
Предлагаем библиографическое описание конкретно указанной Вами страницы (для ссылки):
Лахно Ю. В. Российская угольная отрасль: угрозы и возможности развития // Проблемы прогнозирования. 2015. № 5. С. 93.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2026-10-01T12:27:24+03:00</dcterms:created>
  <dcterms:modified xsi:type="dcterms:W3CDTF">2026-10-01T12:27:24+03:00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