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№9186 (Мурманск) от 2 апреля 2017
</w:t>
      </w:r>
    </w:p>
    <w:p>
      <w:pPr/>
      <w:r>
        <w:rPr/>
        <w:t xml:space="preserve">Здравствуйте, помогите, пожалуйста, подобрать литературу по теме "Социальная реабилитация несовершеннолетних с ограниченными физическими и умственными способностями"
Здравствуйте, Ольга. Предлагаем Вам библиографический список:
Книги
88.482я7; К78 Краснова, О. В. Психология личности пожилых людей и лиц с ограничениями здоровья : учеб. пособие для слушателей проф. переподгот. по специальности "Психол. деятельность в учреждениях социал. сферы" / О. В. Краснова, И. Н. Галасюк, Т. В. Шинина. - Санкт-Петербург : КАРО, 2011. - 319 с. - (Психологический взгляд: ПВ). (1716028 - МЕД)
60.953.5я73; Р83 Руденко, А. М. Социальная реабилитация : учеб. пособие : [для студентов вузов] / А. М. Руденко, С. И. Самыгин. - Ростов-на-Дону : Наука-Спектр ; Москва : Дашков и К, 2012. - 319 с. (1707161 - АБ)
60.953.5я73; С69 Социальная реабилитация : учебник : соответствует Федер. гос. образоват. стандарту 3-го поколения / [Берецкая Е. А и др.] ; под ред. Н. Ш. Валеевой. – Москва : ИНФРА-М, 2015. - 319 с. - (Высшее образование). (1750978 - АБ)
Статьи
Савенкова, С. В. О работе команды специалистов по социальной реабилитации детей с ограниченными возможностями / С. В. Савенкова // Воспитание школьников. - 2013. - № 5. - С. 33-36.
Шаповаленко, Л. М. Преимущества реабилитации детей и подростков с ограниченными возможностями в учреждениях социальной защиты населения / Шаповаленко Л. М. // Социальная работа. - 2015. - № 12. - С. 45-47.
Электронные ресурсы (с текстами документов можно поработать в залах каталогов и электронных ресурсов на 3-м этаже библиотеки)
Актуальные вопросы социальной реабилитации и интеграции инвалидов в общество [Электронный ресурс] : материалы межрегион. науч.-практ. конф., Киров, 27 нояб. 2013 г. – Киров : Мед. информ.-аналит. центр, 2013. – 312 с. - Режим доступа: http://elibrary.ru, регламентир. (03.04.2017).
Безенкова, Т. А. Социально-педагогическая реабилитация детей с ограниченными возможностями здоровья в условиях социально-реабилитационного центра [Электронный ресурс] / Безенкова Т. А., Товпеко Д. И. // Инновационное развитие. - 2016. - № 5. - С. 66-68. - Режим доступа: http://elibrary.ru, регламентир. (03.04.2017).
Гребениченко, Я. Д. Технология социальной реабилитации детей с ограниченными возможностями здоровья средствами танцевальной деятельности [Электронный ресурс] / Гребениченко Я. Д. // Студенческий электронный журнал СтРИЖ. - 2016. - № 5. - С. 93-96. - Режим доступа: http://elibrary.ru, регламентир. (03.04.2017).
Лях, К. Ф. Применение анималотерапии в медико-социальной реабилитации детей с ограниченными возможностями в Мурманском центре социальной помощи семье и детям [Электронный ресурс] / Лях К. Ф., Карпенкова Н. М. // Вестник Мордовского университета. - 2012. - № 1. - С. 138-142. - Режим доступа: http://elibrary.ru, регламентир. (03.04.2017).
Чаплинская, Е. В. Социальная реабилитация семей, имеющих детей-инвалидов, как технология социальной работы [Электронный ресурс] / Чаплинская Е. В. // Наука и современность. - 2013. - № 21. - С. 108-113. - Режим доступа: http://elibrary.ru, регламентир. (03.04.2017).
Чёрная, Н. В. Социальная реабилитация несовершеннолетних с ограниченными возможностями здоровья в условиях центра помощи семье и детям [Электронный ресурс] / Чёрная Н. В. // Актуальные вопросы социальной реабилитации и интеграции инвалидов в общество : материалы межрегион. науч.-практ. конф., Киров, 27 нояб. 2013 г. – Киров, 2013. - С. 299-302. - Режим доступа: http://elibrary.ru, регламентир. (03.04.2017).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2026-10-01T11:31:33+03:00</dcterms:created>
  <dcterms:modified xsi:type="dcterms:W3CDTF">2026-10-01T11:31:33+03:00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