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№9224 (Мурманская область) от 10 апреля 2017
</w:t>
      </w:r>
    </w:p>
    <w:p>
      <w:pPr/>
      <w:r>
        <w:rPr/>
        <w:t xml:space="preserve">Добрый день! Подскажите, пожалуйста, есть ли в фонде библиотеки: МУ 6/113-30-19-83 «Методические указания. Нормируемые показатели точности измерений, регламентированных в документах на химическую продукцию»? Спасибо.
Здравствуйте. В нашей библиотеке, к сожалению, нет интересующей Вас документа.
С уважением, Данилова М. М.,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2026-10-01T09:59:04+03:00</dcterms:created>
  <dcterms:modified xsi:type="dcterms:W3CDTF">2026-10-01T09:59:04+03:00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