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 (Мурманск) от 27 мая 2009
</w:t>
      </w:r>
    </w:p>
    <w:p>
      <w:pPr/>
      <w:r>
        <w:rPr/>
        <w:t xml:space="preserve">здравоохранение города кировска 30-е годы
Здравствуйте, Любовь. Предлагаем Вам библиографический список:
Книги
51.1(2)0кр ; З-46 Здравоохранение и здоровье населения Мурманской области. - Мурманск : Кн. изд-во, 1968. - 171 с. (585693 - ХР)
63.3(2Рос-4Мур)кр ; К43;  Кировск в документах и фактах, 1920-1945 гг. / Арх. упр. Мурм. обл., фил. гос. обл. учреждения "Гос. арх. Мурм. обл." в г. Кировске]. - Кировск : [б. и.], 2006. - 265 с. : ил. (Ф-1639389 - ХР)
65.03(2Рос)кр ; Н30 Народное хозяйство Мурманской области за 1934-1939 гг. : материалы к выборам в мест. Советы депутатов трудящихся. - Мурманск : Изд. оргком. Президиума Верхов. Совета РСФСР по Мурм. обл., 1939. - 103 с. : ил. (57117 - ХР)
Статьи
Козовенко, М. Н. Последняя командировка профессора Златогорова / М. Н. Козовенко // Живая Арктика. - 2002. - N 1 (сент.). - С. 26-27.
Никулина, Е. Медикам Хибин... / Е. Ниулина // Хибинский вестник. - 2006. - 14 сент. - С. 6.
Никулина Е. Ровесница города : (история отд-ний Кир. горбольницы) / Е. Никулина // Хибинский вестник. - 2006. - 21 сент. - С. 6.
Рубин, А. Д. Исторические аспекты развития здравоохранения Кольского Заполярья / А. Д. Рубин //Здравоохранение Заполярья. - 2004. - N 4. - С. 13-16.
Салимова, С. Из истории здравоохранения в Хибинах // Кировский рабочий. - 2001. - 14 (апр.). - С. 13.
Сахарова, А. "Торжественный день - к нам провели свет!" / А. Сахарова // Хибинский вестник. - 2001. - N18 (апр.). - С. 6.
Тарараскин, С. Ужас - на каждом километре / С. Тарараскин // Хибинский вестник. - 2004. – 2 дек. - С. 6 ; 9 дек. - С. 6.
С уважением, главный библиограф Отдела краеведческой и саамской литературы Молокова Т. 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2026-10-18T03:39:45+03:00</dcterms:created>
  <dcterms:modified xsi:type="dcterms:W3CDTF">2026-10-18T03:39:45+03:00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