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№9331 (Мурманск) от 17 мая 2017
</w:t>
      </w:r>
    </w:p>
    <w:p>
      <w:pPr/>
      <w:r>
        <w:rPr/>
        <w:t xml:space="preserve">Здравствуйте, я пишу дипломную работу на тему:"Асептика и антисептика в акушерстве". Мне очень нужна литература по данной теме, за последние 3 года.
Здравствуйте, Анна. Предлагаем Вам библиографический список:
Книги
57.1я723; С47 Славянова, И. К. Акушерство и гинекология : [учеб. для студентов учреждений сред. проф. образования, обучающихся по дисциплине "Акушерство и гинекология" по специальности 060101.52 "Лечеб. дело"] / И. К. Славянова. - Ростов-на-Дону : Феникс, 2016. - 573 с. (1764343 - МЕД)
57.1я723; Л88 Лысак, Л. А.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Л. А. Лысак ; под общ. ред. Б. В. Кабарухина. - Изд. 3-е, перераб. - Ростов-на-Дону : Феникс, 2013. - 348 с. (1731409 - МЕД)
51.901.19я723; О-74 Осипова, В. Л. Внутрибольничная инфекция : учеб. пособие для мед. училищ и колледжей : [для студентов учреждений сред. проф. образования, обучающихся по специальностям 060500.51 "Сестр. дело", 060101.52 "Лечеб. дело", 060102.51 "Акуш. дело"] / В. Л. Осипова. - 2-е изд., испр. и доп. – Москва : ГЭОТАР-Медиа, 2012. - 233 с. (1727964 - МЕД)
51.903.94я723; О-74 Осипова, В. Л. Дезинфекция : учеб. пособие для мед. училищ и колледжей : [по специальностям 060109.51 "Сестр. дело", 060101.52 "Лечеб. дело", 060102.51 "Акушер. дело", дисциплины "Основы сестр. дела", а также по специальностям 060109.52 "Сестр. дело" и 060102.52 "Акушер. дело" дисциплины "Инфекц. безопасность"] / В. Л. Осипова. – Москва : ГЭОТАР-Медиа, 2011. - 136 с. (Ф-1702012 - МЕД)
Статьи
Мартышева, О. В. Гигиена - главное оружие в борьбе с инфекцией / О. В. Мартышева // Медицинская сестра. - 2015. - № 1. - С. 36-39.
Современное состояние проблемы распространенности внутрибольничной инфекции в акушерских стационарах / Л. В. Адамян [и др.] // Терапевтический архив. - 2015. - Т. 87, № 11. - С. 109-112.
Электронные ресурсы (с текстами документов можно поработать в зале электронных ресурсов на 3-м этаже библиотеки)
Проблемы внедрения результатов инновационных разработок  [Электронный ресурс] : сб. ст. междунар. науч.-практ. конф. (15 янв. 2017 г., г. Екатеринбург) : в 3 ч. – Уфа : АЭТЕРНА, 2017. - 241 с. – Из содерж.: Асептика и антисептика в акушерстве / Полушкина Е. И., Полушкин И. С. - С. 174-178. – Режим доступа: https://elibrary.ru, регламентир. (18.05.2017).
Грачев, Б. Д. Асептика. Антисептика [Электронный ресурс] : учеб. пособие по курсу общей хирургии / Грачев Б. Д., Батаков Е. А., Алексеев Д. Г. - 2-е изд., перераб. и доп. - Самара, 2010. – 167 с. - Режим доступа: https://elibrary.ru, регламентир. (18.05.2017).
Егоричева, С. Д. Профилактика инфекций, связанных с оказанием медицинской помощи в родовспомогательных учреждениях "обзор" [Электронный ресурс]  / Егоричева С. Д. // Ученые записки Орловского государственного университета. Сер.: Естественные, технические и медицинские науки. - 2015. - № 4. - С. 318-322. - Режим доступа: https://elibrary.ru, регламентир. (18.05.2017).
Кирюшин, В. А. Гигиенические и эпидемиологические аспекты работы современных родовспомогательных учреждений [Электронный ресурс] / Кирюшин В. А., Котелевец Е. П. // Российский медико-биологический вестник им. академика И. П. Павлова. - 2013. - № 2. - С. 71-78. - Режим доступа: https://elibrary.ru, регламентир. (18.05.2017).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2026-10-01T05:32:15+03:00</dcterms:created>
  <dcterms:modified xsi:type="dcterms:W3CDTF">2026-10-01T05:32:15+03:00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