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№9338 (Мурманская область) от 20 мая 2017
</w:t>
      </w:r>
    </w:p>
    <w:p>
      <w:pPr/>
      <w:r>
        <w:rPr/>
        <w:t xml:space="preserve">Подскажите в каком выпуске альманаха "Площадь первоучителей" были опубликованы рассказы Надежды Большаковой. Спасибо!
Здравствуйте, Юлия. Предлагаем следующую публикацию, которую можно заказать через электронную доставку документов для физических лиц:
Р6кр; П39 Площадь Первоучителей : [проза. Поэзия. Краеведение. Публицистика] : лит.-художеств. и обществ.-полит. альм. / Мурм. орг. Союза писателей России и др. ; гл. ред. В. Тимофеев. - Мурманск, 2000-    .№ 1. - 2000. - 285 с. : ил. – Из содерж.: Рассказы : [Сельская интердевочка ; Тапочки ; И фильм про мафию пригодился]. – С. 166-178. (1582455 - ХР-ООЭ 1582676 - ХР 1582677 - ХР 1582678 - ХР 1582679 - ХР 1582680 - ОКСЛ 1582681 – АБ 1589989 - АБ 1656794 – ОКСЛ)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2026-10-01T05:32:30+03:00</dcterms:created>
  <dcterms:modified xsi:type="dcterms:W3CDTF">2026-10-01T05:32:30+03:00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