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№9341 (Мурманск) от 23 мая 2017
</w:t>
      </w:r>
    </w:p>
    <w:p>
      <w:pPr/>
      <w:r>
        <w:rPr/>
        <w:t xml:space="preserve">Уважаемые библиографы, добрый день! Проверьте, пожалуйста, библиографическое описание сборника. 
Якимчук И. В., Мой Мурманск, мой город…: сб. песен для детей шк. возраста. - Мурманск: ГАУДПО МО «Институт развития образования», 2016. - 32 с.
Здравствуйте, Ирина. Предлагаем библиографическое описание интересующего Вас издания:
Якимчук, И. В. Мой Мурманск, мой город… : сб. песен для детей шк. возраста / И. В. Якимчук. – Мурманск : ГАУДПО МО «Ин-т развития образования», 2016. - 32 с.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2026-10-01T04:31:31+03:00</dcterms:created>
  <dcterms:modified xsi:type="dcterms:W3CDTF">2026-10-01T04:31:31+03:00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