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№9365 (Мурманская область) от 4 июня 2017
</w:t>
      </w:r>
    </w:p>
    <w:p>
      <w:pPr/>
      <w:r>
        <w:rPr/>
        <w:t xml:space="preserve">Здравствуйте! Помогите пожалуйста оформить список литературы на тему ""Инфекционная безопасность медицинского персонала при гриппе" для дипломной работы.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Статьи
Беляев, А. Л. Современный подход к профилактике гриппа / А. Л. Беляев, А. Н. Слепушкин // Медицинская сестра. - 2005. - № 8. - С. 22-23, 26.
Веткина, И. Ф. Роль гигиенической обработки рук в профилактике внутрибольничных инфекций / И. Ф. Веткина // Медицинская сестра. - 2007. - № 7. - С. 27-29.
Воробьева, В. Н. Распространение внутрибольничных инфекций в России и роль медсестры в их профилактике / В. Н. Воробьева  // Медсестра. - 2012. - № 1. - С. 47-53.
Внедрение системы мер по совершенствованию гигиены рук в лечебном учреждении. Практические рекомендации / Л. Г. Пантелеева [и др.] // Медсестра. - 2014. - № 11. - С. 7-14.
Электронные ресурсы
Вакцинация против гриппа медицинских работников: осознание ее необходимости [Электронный ресурс] // Эпидемиология и вакцинопрофилактика. - 2015. - № 6 (85). - С. 47. - Режим доступа: https://elibrary.ru, регламентир. (05.06.2017).
Гордеев, И. А. Профилактика инфекций, связанных с оказанием медицинской помощи, среди медицинского персонала [Электронный ресурс] / И. А. Гордеев // Охрана труда и пожарная безопасность в учреждениях здравоохранения. – 2015. - № 7. – Режим доступа: СПС «Гарант», регламентир. (05.06.2017).
Губашева, С. Мероприятия по профилактике заражения гриппом медицинских работников [Электронный ресурс] / Губашева С. // Медицинский журнал Западного Казахстана. - 2012. - № 3 (35). - С. 102-103. - Режим доступа: https://elibrary.ru, регламентир. (05.06.2017).
Зобов, А. Е. Нормативное регулирование обязательной иммунопрофилактики гриппа в системе управления заболеваемостью медицинских работников [Электронный ресурс] / Зобов А. Е., Кузин А. А., Колесников В. В. // Журнал инфектологии. - 2016. - Т. 8, № 2. - С. 92-96. - Режим доступа: https://elibrary.ru, регламентир. (05.06.2017).
Комиссарова, Т. В. Основные принципы инфекционнной безопасности лечебно-диагностического процесса  в медицинской организации [Электронный ресурс] / Комисарова Т. В. // Сибирский научный медицинский журнал. - 2014. - Т. 34, № 6. - С. 97-101. – Режим доступа: https://elibrary.ru, регламентир. (05.06.2017).
Петрова, А. А. Инфекционная безопасность медицинского персонала в современном многопрофильном стационаре[Электронный ресурс]  / Петрова А. А. // Дальневосточный журнал инфекционной патологии. - 2008. - № 12. - С. 238-239. - Режим доступа: https://elibrary.ru, регламентир. (05.06.2017).
См. также ответ на запрос № 9364 в архиве выполненных справок «Виртуального библиографа».
С уважением, главный библиограф отдела библиотечного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2026-10-01T03:44:25+03:00</dcterms:created>
  <dcterms:modified xsi:type="dcterms:W3CDTF">2026-10-01T03:44:25+03:00</dcterms:modified>
</cp:coreProperties>
</file>

<file path=docProps/custom.xml><?xml version="1.0" encoding="utf-8"?>
<Properties xmlns="http://schemas.openxmlformats.org/officeDocument/2006/custom-properties" xmlns:vt="http://schemas.openxmlformats.org/officeDocument/2006/docPropsVTypes"/>
</file>