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№9441 (Мурманск) от 18 июля 2017
</w:t>
      </w:r>
    </w:p>
    <w:p>
      <w:pPr/>
      <w:r>
        <w:rPr/>
        <w:t xml:space="preserve">Уважаемые библиографы, есть ли какая-либо информация об инновационной доктрине в области образования  в России?
Здравствуйте, Ирина. Предлагаем Вам библиографический список:
Книга
74.584(2Рос); И66 Инновационная политика высшего учебного заведения / М. А. Девяткина [и др.]. – Москва : Экономика, 2006. – 177 с. (1647110 - ЧЗ 1647111 - АБ)
Статьи
Хуторский, А. Доктрина образования человека в Российской Федерации / А. Хуторский // Воспитательная работа в школе. – 2015. – № 3. – С. 13-23.
Хуторской, А. В. Доктрина образования человека в Российской Федерации: проект / А. В. Хуторской // Народное образование. – 2015. – № 3. – С. 35-46.
Электронные ресурсы (с текстами документов можно поработать в залах каталогов и электронных ресурсов на 3-м этаже библиотеки)
Блинов, А. О. Новая доктрина образования как условие изменяющегося государства [Электронный ресурс] / А. О. Блинов, О. С. Рудакова // Alma Mater. – 2015. - № 4. – С. 23-28. – Режим доступа: https://dlib.eastview.com, регламентир. (20.07.2017).
Лурье, Л. И. Инновационная деятельность как процесс самоактуализации образования [Электронный ресурс] / Л. И. Лурье // Alma Mater. – 2016. – № 10. – С. 40-48. – Режим доступа: https://dlib.eastview.com, регламентир. (20.07.2017).
О национальной доктрине образования в Российской Федерации [Электронный ресурс] : постановление Правительства РФ от 04.10.2000 № 751. – [Москва] : КонсультантПлюс, 2000. – Режим доступа: СПС «КонсультантПлюс».
Смолин, О. С. Российская национальная доктрина образования: размышления над концепцией [Электронный ресурс] / О. С. Смолин // Педагогика. - 1999. - № 7. – С. 3-14. – Режим доступа: https://dlib.eastview.com, регламентир. (20.07.2017).
Черняк, Т. В. Инновационная политика и инновационная среда как условие инноваций в вузе [Электронный ресурс] / Т. В. Черняк // Философия образования. – 2013. –  № 2. - С. 205-209. – Режим доступа: https://dlib.eastview.com, регламентир. (20.07.2017).
Ждем Вас в нашей библиотеке, где Вы также можете ознакомиться с книгами и статьями из журналов и газет в электронном виде.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2026-10-01T01:25:31+03:00</dcterms:created>
  <dcterms:modified xsi:type="dcterms:W3CDTF">2026-10-01T01:25:31+03:00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