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№9532 (Мурманская область) от 16 сентября 2017
</w:t>
      </w:r>
    </w:p>
    <w:p>
      <w:pPr/>
      <w:r>
        <w:rPr/>
        <w:t xml:space="preserve">Добрый вечер! Помогите, пожалуйста, подобрать статьи по теме "Трудовые ресурсы и организация труда в производственном секторе экономики". Желательно 10-12 источников за последние 5 лет.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Долгосрочное развитие российской экономики и проблема эффективности использования трудовых ресурсов / А. А. Широв [и др.] // Проблемы прогнозирования. - 2012. - № 1. - С. 3-19.
Донская, Ж. Н. Производственный сектор Приангарья в условиях мирового финансового кризиса / Ж. Н. Донская, И. И. Овсянникова // Вопросы статистики. - 2010. - № 11. - С. 60-66.
Казанцева, И. Продукция конкурентоспособна, однако... / И. Казанцева // Преступление и наказание. - 2014. - № 1. - С. 33-34.
Макушева, Ю. К вопросу о мобильности трудовых ресурсов / Ю. Макушева, О. Черней, С. Кулаков // Человек и труд. - 2012. - № 4. - С. 50-52.
Электронные ресурсы
Вертакова, Ю. В. Региональные венчурные кластеры как основа инновационного развития производственного сектора российской экономики [Электронные ресурс] / Ю. В. Вертакова, О. О. Ватутина // Вестник ОрелГИЭТ. – 2012. – № 1. – С. 16-21. - Режим доступа: http://e.lanbook.com, регламентир. (19.09.2017).
Галиахметова, М. Р. Теоретические и методологические основы изучения рынка труда [Электронный ресурс] / М. Р. Галиахметова // Вестник ИЖГТУ им. М. Т. Калашникова. - 2011. - № 2. - С. 127-128. - Режим доступа: https://elibrary.ru, регламентир. (18.09.2017).
Глушанок, Т. М. Анализ качественно новых характеристик и тенденций развития рынка труда России применительно к изменившимся условиям / Т. М. Глушанок // Наука и мир. - 2014. - № 11. - С. 116-120. - Режим доступа: https://elibrary.ru, регламентир. (18.09.2017).
Золин, И. Е. Современный рынок труда: теоретические проблемы и их прикладное значение [Электронный ресурс] / И. Е. Золин // Национальные интересы: приоритеты и безопасность. - 2015. - № 25. - С. 28-49. - Режим доступа: https://elibrary.ru, регламентир. (18.09.2017).
Проклин, К. А. Проблемы производства трудовых ресурсов в РФ [Электронный ресурс] / К. А. Проклин, А. С. Краснянский, А. В. Тихонина // Современные тенденции развития науки и технологий. - 2015. - № 1, ч. 5. - С. 101-103. - Режим доступа: https://elibrary.ru, регламентир. (18.09.2017).
Узякова, Е. С. Альтернативные подходы к оценке возможностей роста сферы материального производства в условиях ограничений со стороны трудовых ресурсов [Электронный ресурс] : автореф. дис. ... канд. экон. наук : 08.00.05 /  Узякова Елена Сергеевна. - Москва, 2016. - 26 с. - Режим доступа: http://sigla.rsl.ru, регламентир. (19.09.2017).
Статьи, оглавления и фрагменты из книг можно также заказать из фондов других библиотек страны:
Лобанов, С. Н. Производственный сектор российской экономики и возможность увеличения его потенциала [Электронный ресурс] / С. Н. Лобанов // Научная перспектива. - 2014. - № 4. - С. 32-34. - Режим доступа: https://elibrary.ru, регламентир. (18.09.2017).
Трейер, В. В. О качестве функционирования производственного сектора экономики [Электронный ресурс] / В. В. Трейер // Стандарты и качество. - 2017. - № 2. - С. 78-80. - Режим доступа: https://elibrary.ru, регламентир. (18.09.2017).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2026-09-30T21:05:48+03:00</dcterms:created>
  <dcterms:modified xsi:type="dcterms:W3CDTF">2026-09-30T21:05:48+03:00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