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№9719 (Мурманск) от 8 ноября 2017
</w:t>
      </w:r>
    </w:p>
    <w:p>
      <w:pPr/>
      <w:r>
        <w:rPr/>
        <w:t xml:space="preserve">Уважаемые библиографы, есть ли доступ к Меморандуму непрерывного образования Европейского союза
Здравствуйте, Ирина. Удалось найти изложение указанного Вами документа:
Меморандум непрерывного образования Европейского Союза (изложение) [Электронный ресурс] // Новые Знания online : образоват. журн. для взрослых. - Электрон. дан. – 2001. - № 2. – Режим доступа:  http://www.znanie.org/jornal/n2_01/mem_nepr_obraz.html#Up, свободный (08.11.2017).
Это то же самое изложение, но с более точным переводом заглавия Меморандума: 
Меморандум Обучения в течение жизни Европейского Союза (изложение) [Электронный ресурс] // Pandia : [сайт]. - Электрон. дан. – [Б. м., 2001?]. - Режим доступа: http://ftp.pandia.ru/text/79/008/3404.php, свободный (08.11.2017).
Предлагаем полный перевод этого Меморандума:
Меморандум об обучении в течение всей жизни [Электронный ресурс] / Европ. комис., Евростат. - Электрон. дан. – [Люксембург, 2000]. – 40 с. – Режим доступа: http://efakaz.kz/wp-content/uploads/2014/06/Memorandum-RU-LLL.pdfhttp://www.znanie.org/jornal/n2_01/mem_nepr_obraz.html#Up, свободный (08.11.2017).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2026-09-30T13:18:41+03:00</dcterms:created>
  <dcterms:modified xsi:type="dcterms:W3CDTF">2026-09-30T13:18:41+03:00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