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№9831 (Мурманская область) от 14 декабря 2017
</w:t>
      </w:r>
    </w:p>
    <w:p>
      <w:pPr/>
      <w:r>
        <w:rPr/>
        <w:t xml:space="preserve">Наличие в фонде книги Антаровой К. Две жизни
Здравствуйте,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Две жизни : [в 3 ч.] / зап. К. Е. Антаровой. - Москва : Сиринъ Скорпион, 1993-   . - 3 ч.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2026-09-29T05:48:06+03:00</dcterms:created>
  <dcterms:modified xsi:type="dcterms:W3CDTF">2026-09-29T05:48:06+03:00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