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 (Мурманск) от 29 июня 2009
</w:t>
      </w:r>
    </w:p>
    <w:p>
      <w:pPr/>
      <w:r>
        <w:rPr/>
        <w:t xml:space="preserve">Технология компенсирующего обучения математике в 7-9 классах
Здравствуйте, Ирина! Предлагаем список литературы по Вашей теме:
Книги
74.3я73 ; П27 Перова, М. Н. Методика преподавания математики в специальной (коррекционной) школе VIII вида : учеб. для [дефектол. фак. педвузов] / М. Н. Перова. - 4-е изд.,  перераб. - М. : Гуманитар. изд. центр ВЛАДОС, 1999. - 406 с. - (Коррекционная педагогика).  (1576607 - ХР) 
Статьи
Алышева, Т. В. Изучение математики в 7 классе специальной (коррекционной) общеобразовательной школы VIII вида / Т. В. Алышева // Коррекционная педагогика.- 2006. - N 5. - С. 18-25. 
Антонова, И. А. Из опыта работы в классе КРО : [9 кл] / И. А. Антонова // Математика в школе. - 2006. - N 9. - С. 41-44.
Барышенко, Е. С. Планирование курса геометрии в 9 классе КРО. Тематические зачеты : [    авт. планирование курса геометрии КРО по учебнику Л. С. Атанасяна "Геометрия, 7-9"] / Е. С. Барышенко // Воспитание и обучение детей с нарушениями развития. - 2005. - N 1. - С. 8-13.
Колосова, Е. Е. Приемы и методы формирования экономических понятий на уроках математики во вспомогательной школе  : [обучение умств. отсталых учащихся Х-ХП кл. математике с элементами экономики : из опыта работы спец. (коррекц.) общеобразоват. учреждения VIII вида] / Е.Е. Колосова // Дефектология. - 2001. - N 4. - С. 37-39 
Лагуткина, Л. М. Математика в классах коррекции : [адаптир. поуроч. планы преподавания арифметики, алгебры и геометрии для учащихся 5-10 кл. с тяжелыми нарушениями речи] / Л. М. Лагуткина // Математика в школе. - 2004. - N 6. -С. 38-45.
Мартынова, В. И. Основные направления деятельности учителя в классах компенсирующего обучения  : [метод. приемы обучения математике учащихся 5-8 кл.] / В. И. Мартынова // Среднее профессиональное образование.- 2009. - N 1. - С. 22-25. 
Метелькова, Л. М. Преподавание геометрии в классах коррекционно-развивающего обучения : [7-9 кл.] / Л. М. Метелькова // Математика в школе. - 2002. - N 6. - С.43-49.
Электронные ресурсы. 
Бибина, О. А. Формирование геометрических понятий у школьников с проблемами в интеллектуальном развитии [Электронный ресурс] : дис. ... канд. пед. наук : 13.00.02 / Бибина Ольга Александровна. -  Электрон. дан. - Саранск, 2000. -  Режим доступа: http://diss.rsl.ru/, регламентир. (02.07.09).
Жеребятьева, Е. А. Проектирование индивидуальных образовательных траекторий обучения математике глухих детей [Электронный ресурс] : дис. ... канд. пед. наук : 13.00.02 / Жеребятьева Екатерина Александровна. -  Электрон. дан. - Москва, 2003. - Режим доступа: http://diss.rsl.ru/, регламентир. (02.07.09).
Капитанец, Е. Г. Формирование устных счетно-вычислительных навыков у учащихся с нарушением интеллекта [Электронный ресурс] : дис. ... канд. пед. наук : 13.00.03 / Капитанец Елена Германовна. -  Электрон. дан. - Екатеринбург, 1999. -  Режим доступа: http://diss.rsl.ru/, регламентир. (02.07.09).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Пустынникова Е. В.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2026-10-18T00:51:15+03:00</dcterms:created>
  <dcterms:modified xsi:type="dcterms:W3CDTF">2026-10-18T00:51:15+03:00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